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0E" w:rsidRPr="00AE7072" w:rsidRDefault="00E2370E" w:rsidP="00AE7072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5886450" cy="5057775"/>
            <wp:effectExtent l="0" t="0" r="0" b="9525"/>
            <wp:docPr id="11" name="Рисунок 11" descr="C:\Users\Домашний\Desktop\Матем планшет\Распечатать\pglZHkyJ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Матем планшет\Распечатать\pglZHkyJ_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Pr="003E1561" w:rsidRDefault="00E2370E" w:rsidP="00E2370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E1561"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Вводная беседа:</w:t>
      </w:r>
    </w:p>
    <w:p w:rsidR="00E2370E" w:rsidRPr="003E1561" w:rsidRDefault="00E2370E" w:rsidP="00E2370E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E1561">
        <w:rPr>
          <w:rFonts w:ascii="Arial" w:hAnsi="Arial" w:cs="Arial"/>
          <w:color w:val="000000"/>
          <w:sz w:val="28"/>
          <w:szCs w:val="28"/>
        </w:rPr>
        <w:t>Мой маленький друг!</w:t>
      </w:r>
    </w:p>
    <w:p w:rsidR="00E2370E" w:rsidRDefault="00E2370E" w:rsidP="00E237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E1561">
        <w:rPr>
          <w:rFonts w:ascii="Arial" w:hAnsi="Arial" w:cs="Arial"/>
          <w:color w:val="000000"/>
          <w:sz w:val="28"/>
          <w:szCs w:val="28"/>
        </w:rPr>
        <w:t xml:space="preserve">В твоем доме, конечно, живут карандаши. Посмотри, как их много и какие они разные: длинные, короткие, тонкие, толстые, круглые, шестигранные, разноцветные… Ты рисуешь карандашами замечательные картинки – яркие и веселые. </w:t>
      </w:r>
    </w:p>
    <w:p w:rsidR="00E2370E" w:rsidRPr="003E1561" w:rsidRDefault="00E2370E" w:rsidP="00E237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E1561">
        <w:rPr>
          <w:rFonts w:ascii="Arial" w:hAnsi="Arial" w:cs="Arial"/>
          <w:color w:val="000000"/>
          <w:sz w:val="28"/>
          <w:szCs w:val="28"/>
        </w:rPr>
        <w:t>А что еще умеют делать карандаши? Правильно, карандаши в твоих руках умеют раскрашивать предметы на рисунках, обводить контур, штриховать, писать буквы и цифры. А знаешь ли ты, что карандаши могут играть с твоими пальчиками? И это очень полезные игры. Ведь скоро ты пойдешь в школу, будешь учиться красиво и аккуратно писать в тетрадке. Нужно, чтобы твои пальцы стали ловкими, подвижными и умелыми. Возьми свои карандаши и поиграй с ними.</w:t>
      </w:r>
    </w:p>
    <w:p w:rsidR="00E2370E" w:rsidRPr="00AE7072" w:rsidRDefault="00E2370E" w:rsidP="00AE7072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E1561">
        <w:rPr>
          <w:rFonts w:ascii="Arial" w:hAnsi="Arial" w:cs="Arial"/>
          <w:color w:val="000000"/>
          <w:sz w:val="28"/>
          <w:szCs w:val="28"/>
        </w:rPr>
        <w:lastRenderedPageBreak/>
        <w:t>Веселый Карандаш желает тебе успехов!</w:t>
      </w:r>
    </w:p>
    <w:p w:rsidR="00E2370E" w:rsidRPr="009D2B23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28" name="Рисунок 28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 </w:t>
      </w:r>
      <w:r w:rsidRPr="009D2B23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МОТОР</w:t>
      </w:r>
    </w:p>
    <w:p w:rsidR="00E2370E" w:rsidRPr="009D2B23" w:rsidRDefault="00E2370E" w:rsidP="00E237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B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Соединить ладони пальцами вперёд. Карандаш в вертикальном положении между ладонями. Перемещать ладони вперёд-назад, передвигая карандаш, постепенно ускоряя темп, затем замедляя.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Заводи мотор скорей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 ладони разогрей.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Всё быстрей, быстрей, быстрей,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Сил, приятель, не жалей.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 немного замедляем.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Видно, к дому подъезжаем.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Едем тише, тише, тише.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 мотор уже не слышен.</w:t>
      </w:r>
    </w:p>
    <w:p w:rsidR="00E2370E" w:rsidRDefault="00E2370E" w:rsidP="00E2370E">
      <w:pPr>
        <w:jc w:val="center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5075" cy="1969656"/>
            <wp:effectExtent l="0" t="0" r="0" b="0"/>
            <wp:docPr id="12" name="Рисунок 12" descr="hello_html_78928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89283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6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Pr="009D2B23" w:rsidRDefault="00E2370E" w:rsidP="00E2370E">
      <w:pPr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29" name="Рисунок 29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</w:t>
      </w:r>
      <w:r w:rsidRPr="009D2B23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СКАЛКА</w:t>
      </w:r>
    </w:p>
    <w:p w:rsidR="00E2370E" w:rsidRPr="009D2B23" w:rsidRDefault="00E2370E" w:rsidP="00E237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B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Соединить ладони пальцами вперёд так, чтобы одна была сверху, другая – снизу. Карандаш в горизонтальном положении между ладонями. Перемещать верхнюю ладонь вперёд-назад, передвигая карандаш по ладони и пальцам.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Мы порог испечь решили.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Ловко тесто замесили.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Хорошенько раскатаем,</w:t>
      </w:r>
    </w:p>
    <w:p w:rsidR="00E2370E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печку жаркую поставим.</w:t>
      </w:r>
    </w:p>
    <w:p w:rsidR="00E2370E" w:rsidRDefault="00E2370E" w:rsidP="00E2370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8D29A63" wp14:editId="32798A81">
            <wp:extent cx="2144889" cy="1720540"/>
            <wp:effectExtent l="0" t="0" r="0" b="0"/>
            <wp:docPr id="13" name="Рисунок 13" descr="hello_html_649ed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49ed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19" cy="17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370E" w:rsidRPr="009D2B23" w:rsidRDefault="00E2370E" w:rsidP="00E2370E">
      <w:pPr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30" name="Рисунок 30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САМОМАССАЖ КОНЧИКОВ ПАЛЬЦЕВ</w:t>
      </w:r>
    </w:p>
    <w:p w:rsidR="00E2370E" w:rsidRDefault="00E2370E" w:rsidP="00E2370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Взять карандаш подушечками большого и указательного пальцев. Карандаш находится в вертикальном положении.</w:t>
      </w:r>
    </w:p>
    <w:p w:rsidR="00E2370E" w:rsidRDefault="00E2370E" w:rsidP="00E2370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Перетирающими движениями кончиками пальцев перекатывать карандаш вперед – назад, слегка нажимая на него.</w:t>
      </w:r>
    </w:p>
    <w:p w:rsidR="00E2370E" w:rsidRDefault="00E2370E" w:rsidP="00E237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Аналогично с кончиками среднего и большого пальцев, большого и безымянного, большого пальца и мизинца.</w:t>
      </w:r>
    </w:p>
    <w:p w:rsidR="00E2370E" w:rsidRDefault="00E2370E" w:rsidP="00E2370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05050" cy="1699803"/>
            <wp:effectExtent l="0" t="0" r="0" b="0"/>
            <wp:docPr id="14" name="Рисунок 14" descr="hello_html_4166c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166c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9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Default="00E2370E" w:rsidP="00E237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2370E" w:rsidRDefault="00E2370E" w:rsidP="00E237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2370E" w:rsidRDefault="00E2370E" w:rsidP="00E2370E">
      <w:pPr>
        <w:pStyle w:val="a3"/>
        <w:spacing w:before="0" w:beforeAutospacing="0" w:after="150" w:afterAutospacing="0"/>
        <w:rPr>
          <w:rFonts w:ascii="Arial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31" name="Рисунок 31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43DC3"/>
          <w:sz w:val="32"/>
          <w:szCs w:val="32"/>
          <w:lang w:eastAsia="ru-RU"/>
        </w:rPr>
        <w:t xml:space="preserve">    ПРУЖИНКА </w:t>
      </w:r>
    </w:p>
    <w:p w:rsidR="00E2370E" w:rsidRDefault="00E2370E" w:rsidP="00E2370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Взять карандаш вертикально подушечками указательного и большого пальцев. Сжать сильно карандаш, как бы желая расплющить его. Напряжение мышц при сжатии чередуется с их расслаблением.</w:t>
      </w:r>
    </w:p>
    <w:p w:rsidR="00E2370E" w:rsidRDefault="00E2370E" w:rsidP="00E237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Перехватить карандаш в вертикальном положении большим и средним пальцами, большим и безымянным, большим пальцем и мизинцем. Снова делать пальцами пружинящие движения.</w:t>
      </w:r>
    </w:p>
    <w:p w:rsidR="00E2370E" w:rsidRDefault="00E2370E" w:rsidP="00E2370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370E" w:rsidRPr="00AD587E" w:rsidRDefault="00E2370E" w:rsidP="00E2370E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3"/>
          <w:szCs w:val="23"/>
          <w:lang w:eastAsia="ja-JP"/>
        </w:rPr>
      </w:pPr>
      <w:r w:rsidRPr="00AD587E">
        <w:rPr>
          <w:rFonts w:ascii="Verdana" w:eastAsia="Times New Roman" w:hAnsi="Verdana" w:cs="Times New Roman"/>
          <w:b/>
          <w:color w:val="333333"/>
          <w:sz w:val="23"/>
          <w:szCs w:val="23"/>
          <w:lang w:eastAsia="ja-JP"/>
        </w:rPr>
        <w:t>Она сопротивляется </w:t>
      </w:r>
    </w:p>
    <w:p w:rsidR="00E2370E" w:rsidRPr="00AD587E" w:rsidRDefault="00E2370E" w:rsidP="00E2370E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3"/>
          <w:szCs w:val="23"/>
          <w:lang w:eastAsia="ja-JP"/>
        </w:rPr>
      </w:pPr>
      <w:r w:rsidRPr="00AD587E">
        <w:rPr>
          <w:rFonts w:ascii="Verdana" w:eastAsia="Times New Roman" w:hAnsi="Verdana" w:cs="Times New Roman"/>
          <w:b/>
          <w:color w:val="333333"/>
          <w:sz w:val="23"/>
          <w:szCs w:val="23"/>
          <w:lang w:eastAsia="ja-JP"/>
        </w:rPr>
        <w:t>Растяжке и нажиму</w:t>
      </w:r>
    </w:p>
    <w:p w:rsidR="00E2370E" w:rsidRPr="00AD587E" w:rsidRDefault="00E2370E" w:rsidP="00E2370E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3"/>
          <w:szCs w:val="23"/>
          <w:lang w:eastAsia="ja-JP"/>
        </w:rPr>
      </w:pPr>
      <w:r w:rsidRPr="00AD587E">
        <w:rPr>
          <w:rFonts w:ascii="Verdana" w:eastAsia="Times New Roman" w:hAnsi="Verdana" w:cs="Times New Roman"/>
          <w:b/>
          <w:color w:val="333333"/>
          <w:sz w:val="23"/>
          <w:szCs w:val="23"/>
          <w:lang w:eastAsia="ja-JP"/>
        </w:rPr>
        <w:t>На место возвращаются</w:t>
      </w:r>
    </w:p>
    <w:p w:rsidR="00E2370E" w:rsidRPr="00AD587E" w:rsidRDefault="00E2370E" w:rsidP="00E2370E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3"/>
          <w:szCs w:val="23"/>
          <w:lang w:eastAsia="ja-JP"/>
        </w:rPr>
      </w:pPr>
      <w:r w:rsidRPr="00AD587E">
        <w:rPr>
          <w:rFonts w:ascii="Verdana" w:eastAsia="Times New Roman" w:hAnsi="Verdana" w:cs="Times New Roman"/>
          <w:b/>
          <w:color w:val="333333"/>
          <w:sz w:val="23"/>
          <w:szCs w:val="23"/>
          <w:lang w:eastAsia="ja-JP"/>
        </w:rPr>
        <w:t>Частицы все пружины</w:t>
      </w:r>
      <w:r w:rsidRPr="00AD587E">
        <w:rPr>
          <w:rFonts w:ascii="Verdana" w:eastAsia="Times New Roman" w:hAnsi="Verdana" w:cs="Times New Roman"/>
          <w:b/>
          <w:color w:val="333333"/>
          <w:sz w:val="23"/>
          <w:szCs w:val="23"/>
          <w:lang w:eastAsia="ja-JP"/>
        </w:rPr>
        <w:br/>
      </w:r>
    </w:p>
    <w:p w:rsidR="00E2370E" w:rsidRDefault="00E2370E" w:rsidP="00E2370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14600" cy="2153923"/>
            <wp:effectExtent l="0" t="0" r="0" b="0"/>
            <wp:docPr id="15" name="Рисунок 15" descr="hello_html_4a37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a375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48" cy="216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Default="00E2370E" w:rsidP="00E2370E">
      <w:pPr>
        <w:pStyle w:val="a3"/>
        <w:spacing w:before="0" w:beforeAutospacing="0" w:after="150" w:afterAutospacing="0"/>
        <w:rPr>
          <w:color w:val="000000"/>
          <w:sz w:val="27"/>
          <w:szCs w:val="27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32" name="Рисунок 32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43DC3"/>
          <w:sz w:val="32"/>
          <w:szCs w:val="32"/>
          <w:lang w:eastAsia="ru-RU"/>
        </w:rPr>
        <w:t xml:space="preserve">    НАЖМИ НА КНОПКУ или НАСОС</w:t>
      </w:r>
    </w:p>
    <w:p w:rsidR="00E2370E" w:rsidRDefault="00E2370E" w:rsidP="00E2370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Зажать карандаш в вертикальном положении четырьмя пальцами так, чтобы небольшая его часть возвышалась над кистью руки.</w:t>
      </w:r>
    </w:p>
    <w:p w:rsidR="00E2370E" w:rsidRDefault="00E2370E" w:rsidP="00E237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Большим пальцем нажать на конец карандаша, который чуть опустится, а другой рукой снизу подтолкнуть его вверх и снова нажать на конец карандаша большим пальцем.</w:t>
      </w:r>
    </w:p>
    <w:p w:rsidR="00E2370E" w:rsidRDefault="00E2370E" w:rsidP="00E2370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1F1F1"/>
          <w:lang w:eastAsia="ja-JP"/>
        </w:rPr>
      </w:pPr>
    </w:p>
    <w:p w:rsidR="00E2370E" w:rsidRPr="00B26A9E" w:rsidRDefault="00E2370E" w:rsidP="00E2370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1F1F1"/>
          <w:lang w:eastAsia="ja-JP"/>
        </w:rPr>
      </w:pPr>
      <w:r w:rsidRPr="00B26A9E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1F1F1"/>
          <w:lang w:eastAsia="ja-JP"/>
        </w:rPr>
        <w:t>Шоферу каждому в пути</w:t>
      </w:r>
    </w:p>
    <w:p w:rsidR="00E2370E" w:rsidRPr="00B26A9E" w:rsidRDefault="00E2370E" w:rsidP="00E2370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1F1F1"/>
          <w:lang w:eastAsia="ja-JP"/>
        </w:rPr>
      </w:pPr>
      <w:r w:rsidRPr="00B26A9E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1F1F1"/>
          <w:lang w:eastAsia="ja-JP"/>
        </w:rPr>
        <w:t>Могу я пользу принести.</w:t>
      </w:r>
    </w:p>
    <w:p w:rsidR="00E2370E" w:rsidRPr="00B26A9E" w:rsidRDefault="00E2370E" w:rsidP="00E2370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1F1F1"/>
          <w:lang w:eastAsia="ja-JP"/>
        </w:rPr>
      </w:pPr>
      <w:r w:rsidRPr="00B26A9E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1F1F1"/>
          <w:lang w:eastAsia="ja-JP"/>
        </w:rPr>
        <w:t>Меня достанут тут же все,</w:t>
      </w:r>
    </w:p>
    <w:p w:rsidR="00E2370E" w:rsidRPr="00131D6C" w:rsidRDefault="00E2370E" w:rsidP="00E2370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31D6C">
        <w:rPr>
          <w:rFonts w:ascii="Arial" w:hAnsi="Arial" w:cs="Arial"/>
          <w:b/>
          <w:iCs/>
          <w:color w:val="000000"/>
          <w:shd w:val="clear" w:color="auto" w:fill="F1F1F1"/>
        </w:rPr>
        <w:t>Когда дефект есть в колесе.</w:t>
      </w:r>
    </w:p>
    <w:p w:rsidR="00E2370E" w:rsidRDefault="00E2370E" w:rsidP="00E2370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93379" cy="2047875"/>
            <wp:effectExtent l="0" t="0" r="0" b="0"/>
            <wp:docPr id="17" name="Рисунок 17" descr="hello_html_513d6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13d62d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56" cy="204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Pr="009D2B23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33" name="Рисунок 33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</w:t>
      </w:r>
      <w:r w:rsidRPr="009D2B23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КРЮЧКИ</w:t>
      </w:r>
    </w:p>
    <w:p w:rsidR="00E2370E" w:rsidRPr="00D217C6" w:rsidRDefault="00E2370E" w:rsidP="00E237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17C6">
        <w:rPr>
          <w:rFonts w:ascii="Arial" w:eastAsia="Times New Roman" w:hAnsi="Arial" w:cs="Arial"/>
          <w:sz w:val="24"/>
          <w:szCs w:val="24"/>
          <w:lang w:eastAsia="ru-RU"/>
        </w:rPr>
        <w:t>Карандаш находится в горизонтальном положении. Зацепить его указательными пальцами за концы. Попеременно отрывая пальцы-«крючки» от карандаша, снова цеплять его, передвигая пальцы к середине до их сближения.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Мы повесили крючки.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Очень крепкие они.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spellStart"/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Чок-чок</w:t>
      </w:r>
      <w:proofErr w:type="spellEnd"/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, </w:t>
      </w:r>
      <w:proofErr w:type="spellStart"/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чок-чок</w:t>
      </w:r>
      <w:proofErr w:type="spellEnd"/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,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 – крючок, два – крючок.</w:t>
      </w:r>
    </w:p>
    <w:p w:rsidR="00E2370E" w:rsidRDefault="00E2370E" w:rsidP="00E237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13210" cy="2380689"/>
            <wp:effectExtent l="0" t="0" r="0" b="635"/>
            <wp:docPr id="16" name="Рисунок 16" descr="hello_html_m40dee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0deeb4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985" cy="23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Default="00E2370E" w:rsidP="00E2370E"/>
    <w:p w:rsidR="00E2370E" w:rsidRPr="009D2B23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34" name="Рисунок 34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ФЛАЖОК</w:t>
      </w:r>
    </w:p>
    <w:p w:rsidR="00E2370E" w:rsidRDefault="00E2370E" w:rsidP="00E2370E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E2370E" w:rsidRDefault="00E2370E" w:rsidP="00E2370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Удерживать карандаш, зажатый вертикально в кулачке, подобно флажку. Затем большой палец отвести в сторону, карандаш – «флажок» держать четырьмя пальцами.</w:t>
      </w:r>
    </w:p>
    <w:p w:rsidR="00E2370E" w:rsidRDefault="00E2370E" w:rsidP="00E237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 захватить карандаш большим пальцем и ладонью и так удерживать его. Освободившиеся четыре пальца отвести в сторону. Вновь захватить карандаш четырьмя пальцами, большой палец отвести в сторону.</w:t>
      </w:r>
    </w:p>
    <w:p w:rsidR="00E2370E" w:rsidRDefault="00E2370E" w:rsidP="00E237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370E" w:rsidRPr="002F4005" w:rsidRDefault="00E2370E" w:rsidP="00E2370E">
      <w:pPr>
        <w:pStyle w:val="stx"/>
        <w:shd w:val="clear" w:color="auto" w:fill="FAFAFA"/>
        <w:spacing w:before="0" w:beforeAutospacing="0" w:after="0" w:afterAutospacing="0"/>
        <w:ind w:left="263" w:right="263"/>
        <w:rPr>
          <w:rFonts w:ascii="Arial" w:hAnsi="Arial" w:cs="Arial"/>
          <w:b/>
          <w:color w:val="464646"/>
        </w:rPr>
      </w:pPr>
      <w:r w:rsidRPr="002F4005">
        <w:rPr>
          <w:rFonts w:ascii="Arial" w:hAnsi="Arial" w:cs="Arial"/>
          <w:b/>
          <w:color w:val="464646"/>
        </w:rPr>
        <w:t>Праздник, праздник у ворот!</w:t>
      </w:r>
    </w:p>
    <w:p w:rsidR="00E2370E" w:rsidRPr="002F4005" w:rsidRDefault="00E2370E" w:rsidP="00E2370E">
      <w:pPr>
        <w:pStyle w:val="stx"/>
        <w:shd w:val="clear" w:color="auto" w:fill="FAFAFA"/>
        <w:spacing w:before="0" w:beforeAutospacing="0" w:after="0" w:afterAutospacing="0"/>
        <w:ind w:left="263" w:right="263"/>
        <w:rPr>
          <w:rFonts w:ascii="Arial" w:hAnsi="Arial" w:cs="Arial"/>
          <w:b/>
          <w:color w:val="464646"/>
        </w:rPr>
      </w:pPr>
      <w:r w:rsidRPr="002F4005">
        <w:rPr>
          <w:rFonts w:ascii="Arial" w:hAnsi="Arial" w:cs="Arial"/>
          <w:b/>
          <w:color w:val="464646"/>
        </w:rPr>
        <w:t>Кто встречать его пойдёт?</w:t>
      </w:r>
    </w:p>
    <w:p w:rsidR="00E2370E" w:rsidRPr="002F4005" w:rsidRDefault="00E2370E" w:rsidP="00E2370E">
      <w:pPr>
        <w:pStyle w:val="stx"/>
        <w:shd w:val="clear" w:color="auto" w:fill="FAFAFA"/>
        <w:spacing w:before="0" w:beforeAutospacing="0" w:after="0" w:afterAutospacing="0"/>
        <w:ind w:left="263" w:right="263"/>
        <w:rPr>
          <w:rFonts w:ascii="Arial" w:hAnsi="Arial" w:cs="Arial"/>
          <w:b/>
          <w:color w:val="464646"/>
        </w:rPr>
      </w:pPr>
      <w:r w:rsidRPr="002F4005">
        <w:rPr>
          <w:rFonts w:ascii="Arial" w:hAnsi="Arial" w:cs="Arial"/>
          <w:b/>
          <w:color w:val="464646"/>
        </w:rPr>
        <w:t>Я и верный мой дружок -</w:t>
      </w:r>
    </w:p>
    <w:p w:rsidR="00E2370E" w:rsidRPr="002F4005" w:rsidRDefault="00E2370E" w:rsidP="00E2370E">
      <w:pPr>
        <w:pStyle w:val="stx"/>
        <w:shd w:val="clear" w:color="auto" w:fill="FAFAFA"/>
        <w:spacing w:before="0" w:beforeAutospacing="0" w:after="0" w:afterAutospacing="0"/>
        <w:ind w:left="263" w:right="263"/>
        <w:rPr>
          <w:rFonts w:ascii="Verdana" w:hAnsi="Verdana"/>
          <w:b/>
          <w:color w:val="464646"/>
          <w:u w:val="single"/>
        </w:rPr>
      </w:pPr>
      <w:r w:rsidRPr="002F4005">
        <w:rPr>
          <w:rFonts w:ascii="Arial" w:hAnsi="Arial" w:cs="Arial"/>
          <w:b/>
          <w:color w:val="464646"/>
        </w:rPr>
        <w:t>Красный, маленький ф</w:t>
      </w:r>
      <w:r w:rsidRPr="002F4005">
        <w:rPr>
          <w:rFonts w:ascii="Verdana" w:hAnsi="Verdana"/>
          <w:b/>
          <w:color w:val="464646"/>
        </w:rPr>
        <w:t>лажок.</w:t>
      </w:r>
    </w:p>
    <w:p w:rsidR="00E2370E" w:rsidRDefault="00E2370E" w:rsidP="00E2370E">
      <w:pPr>
        <w:pStyle w:val="stx"/>
        <w:shd w:val="clear" w:color="auto" w:fill="FAFAFA"/>
        <w:spacing w:before="0" w:beforeAutospacing="0" w:after="0" w:afterAutospacing="0"/>
        <w:ind w:left="263" w:right="26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88668" cy="1896429"/>
            <wp:effectExtent l="0" t="0" r="0" b="8890"/>
            <wp:docPr id="20" name="Рисунок 20" descr="hello_html_m63c46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3c46f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064" cy="190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35" name="Рисунок 35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МУРАВЕЙ</w:t>
      </w:r>
    </w:p>
    <w:p w:rsidR="00E2370E" w:rsidRPr="009D2B23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E2370E" w:rsidRDefault="00E2370E" w:rsidP="00E2370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Зажать карандаш между указательным и средним пальцами.</w:t>
      </w:r>
    </w:p>
    <w:p w:rsidR="00E2370E" w:rsidRDefault="00E2370E" w:rsidP="00E237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Указательный и средний пальцы «шагают» или «бегут» вперед по столу до его края, удерживая при этом карандаш. Движения пальцев напоминают движения муравья, который тащит соломинку.</w:t>
      </w:r>
    </w:p>
    <w:p w:rsidR="00E2370E" w:rsidRDefault="00E2370E" w:rsidP="00E237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370E" w:rsidRPr="001470D8" w:rsidRDefault="00E2370E" w:rsidP="00E2370E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1470D8">
        <w:rPr>
          <w:rFonts w:ascii="Trebuchet MS" w:hAnsi="Trebuchet MS"/>
          <w:b/>
          <w:shd w:val="clear" w:color="auto" w:fill="FFFFFF"/>
        </w:rPr>
        <w:t>Тащит он соломинку</w:t>
      </w:r>
      <w:r w:rsidRPr="001470D8">
        <w:rPr>
          <w:rFonts w:ascii="Trebuchet MS" w:hAnsi="Trebuchet MS"/>
          <w:b/>
          <w:shd w:val="clear" w:color="auto" w:fill="FFFFFF"/>
        </w:rPr>
        <w:br/>
        <w:t>К маленькому домику.</w:t>
      </w:r>
      <w:r w:rsidRPr="001470D8">
        <w:rPr>
          <w:rFonts w:ascii="Trebuchet MS" w:hAnsi="Trebuchet MS"/>
          <w:b/>
          <w:shd w:val="clear" w:color="auto" w:fill="FFFFFF"/>
        </w:rPr>
        <w:br/>
        <w:t>Всех букашек он сильней</w:t>
      </w:r>
      <w:r w:rsidRPr="001470D8">
        <w:rPr>
          <w:rFonts w:ascii="Trebuchet MS" w:hAnsi="Trebuchet MS"/>
          <w:b/>
          <w:shd w:val="clear" w:color="auto" w:fill="FFFFFF"/>
        </w:rPr>
        <w:br/>
        <w:t xml:space="preserve">Наш трудяга </w:t>
      </w:r>
      <w:r w:rsidRPr="001470D8">
        <w:rPr>
          <w:rFonts w:ascii="Trebuchet MS" w:hAnsi="Trebuchet MS"/>
          <w:shd w:val="clear" w:color="auto" w:fill="FFFFFF"/>
        </w:rPr>
        <w:t>м</w:t>
      </w:r>
      <w:r w:rsidRPr="001470D8">
        <w:rPr>
          <w:rStyle w:val="a4"/>
          <w:rFonts w:ascii="Trebuchet MS" w:hAnsi="Trebuchet MS"/>
          <w:shd w:val="clear" w:color="auto" w:fill="FFFFFF"/>
        </w:rPr>
        <w:t>уравей.</w:t>
      </w:r>
    </w:p>
    <w:p w:rsidR="00E2370E" w:rsidRDefault="00E2370E" w:rsidP="00E2370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24075" cy="2108571"/>
            <wp:effectExtent l="0" t="0" r="0" b="6350"/>
            <wp:docPr id="21" name="Рисунок 21" descr="hello_html_m4726f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726f58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0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36" name="Рисунок 36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ВЕРТУШКА</w:t>
      </w:r>
    </w:p>
    <w:p w:rsidR="00E2370E" w:rsidRDefault="00E2370E" w:rsidP="00E2370E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E2370E" w:rsidRDefault="00E2370E" w:rsidP="00E2370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Положить кисть одной руки на стол, выпрямить пальцы. Разместить карандаш так, чтобы мизинец и указательный пальцы были на карандаше, а средний и безымянный – под ним.</w:t>
      </w:r>
    </w:p>
    <w:p w:rsidR="00E2370E" w:rsidRDefault="00E2370E" w:rsidP="00E237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Ладонь поворачивать над столом вправо и влево, стремясь поставить её на ребро. Однако стола должна касаться не ладонь, а только конец карандаша. Движения ладони напоминают вертушку.</w:t>
      </w:r>
    </w:p>
    <w:p w:rsidR="00E2370E" w:rsidRDefault="00E2370E" w:rsidP="00E237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370E" w:rsidRPr="00341C83" w:rsidRDefault="00E2370E" w:rsidP="00E2370E">
      <w:pPr>
        <w:rPr>
          <w:rFonts w:ascii="Arial" w:eastAsiaTheme="minorEastAsia" w:hAnsi="Arial" w:cs="Arial"/>
          <w:b/>
          <w:sz w:val="24"/>
          <w:szCs w:val="24"/>
          <w:shd w:val="clear" w:color="auto" w:fill="FFFFFF"/>
          <w:lang w:eastAsia="ja-JP"/>
        </w:rPr>
      </w:pPr>
      <w:r w:rsidRPr="00341C83">
        <w:rPr>
          <w:rFonts w:ascii="Arial" w:eastAsiaTheme="minorEastAsia" w:hAnsi="Arial" w:cs="Arial"/>
          <w:b/>
          <w:sz w:val="24"/>
          <w:szCs w:val="24"/>
          <w:shd w:val="clear" w:color="auto" w:fill="FFFFFF"/>
          <w:lang w:eastAsia="ja-JP"/>
        </w:rPr>
        <w:t>Свою печаль и скуку</w:t>
      </w:r>
      <w:r w:rsidRPr="00341C83">
        <w:rPr>
          <w:rFonts w:ascii="Arial" w:eastAsiaTheme="minorEastAsia" w:hAnsi="Arial" w:cs="Arial"/>
          <w:b/>
          <w:sz w:val="24"/>
          <w:szCs w:val="24"/>
          <w:lang w:eastAsia="ja-JP"/>
        </w:rPr>
        <w:br/>
      </w:r>
      <w:r w:rsidRPr="00341C83">
        <w:rPr>
          <w:rFonts w:ascii="Arial" w:eastAsiaTheme="minorEastAsia" w:hAnsi="Arial" w:cs="Arial"/>
          <w:b/>
          <w:sz w:val="24"/>
          <w:szCs w:val="24"/>
          <w:shd w:val="clear" w:color="auto" w:fill="FFFFFF"/>
          <w:lang w:eastAsia="ja-JP"/>
        </w:rPr>
        <w:t>Развеять я смогу:</w:t>
      </w:r>
      <w:r w:rsidRPr="00341C83">
        <w:rPr>
          <w:rFonts w:ascii="Arial" w:eastAsiaTheme="minorEastAsia" w:hAnsi="Arial" w:cs="Arial"/>
          <w:b/>
          <w:sz w:val="24"/>
          <w:szCs w:val="24"/>
          <w:lang w:eastAsia="ja-JP"/>
        </w:rPr>
        <w:br/>
      </w:r>
      <w:r w:rsidRPr="00341C83">
        <w:rPr>
          <w:rFonts w:ascii="Arial" w:eastAsiaTheme="minorEastAsia" w:hAnsi="Arial" w:cs="Arial"/>
          <w:b/>
          <w:sz w:val="24"/>
          <w:szCs w:val="24"/>
          <w:shd w:val="clear" w:color="auto" w:fill="FFFFFF"/>
          <w:lang w:eastAsia="ja-JP"/>
        </w:rPr>
        <w:t>Возьму вертушку в руку.</w:t>
      </w:r>
      <w:r w:rsidRPr="00341C83">
        <w:rPr>
          <w:rFonts w:ascii="Arial" w:eastAsiaTheme="minorEastAsia" w:hAnsi="Arial" w:cs="Arial"/>
          <w:b/>
          <w:sz w:val="24"/>
          <w:szCs w:val="24"/>
          <w:lang w:eastAsia="ja-JP"/>
        </w:rPr>
        <w:br/>
      </w:r>
      <w:r w:rsidRPr="00341C83">
        <w:rPr>
          <w:rFonts w:ascii="Arial" w:eastAsiaTheme="minorEastAsia" w:hAnsi="Arial" w:cs="Arial"/>
          <w:b/>
          <w:sz w:val="24"/>
          <w:szCs w:val="24"/>
          <w:shd w:val="clear" w:color="auto" w:fill="FFFFFF"/>
          <w:lang w:eastAsia="ja-JP"/>
        </w:rPr>
        <w:t>С ней быстро побегу. </w:t>
      </w:r>
    </w:p>
    <w:p w:rsidR="00E2370E" w:rsidRDefault="00E2370E" w:rsidP="00E2370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14575" cy="1640555"/>
            <wp:effectExtent l="0" t="0" r="0" b="0"/>
            <wp:docPr id="22" name="Рисунок 22" descr="hello_html_6c5b2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c5b20a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58" cy="164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Pr="009D2B23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37" name="Рисунок 37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</w:t>
      </w:r>
      <w:r w:rsidRPr="009D2B23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ЛЕСЕНКА</w:t>
      </w:r>
    </w:p>
    <w:p w:rsidR="00E2370E" w:rsidRPr="009D2B23" w:rsidRDefault="00E2370E" w:rsidP="00E237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B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Зажать верхний конец карандаша вертикально между ладонью и основанием большого пальца правой руки. Перехватывая карандаш поочерёдно обеими руками, «спускаться по лесенке».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 – ступенька, два – ступенька,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Мы идём тихонько вниз.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 – ступенька, два – ступенька,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Ты смотри, не оступись!</w:t>
      </w:r>
    </w:p>
    <w:p w:rsidR="00E2370E" w:rsidRDefault="00E2370E" w:rsidP="00E2370E">
      <w:pPr>
        <w:jc w:val="center"/>
      </w:pPr>
    </w:p>
    <w:p w:rsidR="00E2370E" w:rsidRDefault="00E2370E" w:rsidP="00E237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43175" cy="1949097"/>
            <wp:effectExtent l="0" t="0" r="0" b="0"/>
            <wp:docPr id="23" name="Рисунок 23" descr="http://zrenielib.ru/tw_refs/16/15812/15812_html_7819c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renielib.ru/tw_refs/16/15812/15812_html_7819ce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70" cy="195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Default="00E2370E" w:rsidP="00E2370E">
      <w:pPr>
        <w:jc w:val="center"/>
      </w:pPr>
    </w:p>
    <w:p w:rsidR="00E2370E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38" name="Рисунок 38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</w:t>
      </w:r>
      <w:r w:rsidRPr="009D2B23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КАЧЕЛИ</w:t>
      </w:r>
    </w:p>
    <w:p w:rsidR="00E2370E" w:rsidRPr="009D2B23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E2370E" w:rsidRPr="006D1050" w:rsidRDefault="00E2370E" w:rsidP="00E237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6D1050">
        <w:rPr>
          <w:rFonts w:ascii="Arial" w:hAnsi="Arial" w:cs="Arial"/>
          <w:color w:val="000000"/>
        </w:rPr>
        <w:t>Положить кисть одной руки на стол, выпрямить пальцы. Разместить карандаш так, чтобы мизинец и указательный пальцы были на карандаше, а средний и безымянный – под ним.</w:t>
      </w:r>
    </w:p>
    <w:p w:rsidR="00E2370E" w:rsidRPr="006D1050" w:rsidRDefault="00E2370E" w:rsidP="00E237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6D1050">
        <w:rPr>
          <w:rFonts w:ascii="Arial" w:hAnsi="Arial" w:cs="Arial"/>
          <w:color w:val="000000"/>
        </w:rPr>
        <w:t>Попеременно нажимать то указательным пальцем, то мизинцем на концы карандаша. Это напоминает катание на качелях, устроенных из длинной доски.</w:t>
      </w:r>
    </w:p>
    <w:p w:rsidR="00E2370E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 качели мы поднялись.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Очень сильно раскачались!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Подлетаем выше, выше!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Достаём до самой крыши.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 потом всё ниже, ниже.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 качаться стали тише.</w:t>
      </w:r>
    </w:p>
    <w:p w:rsidR="00E2370E" w:rsidRDefault="00E2370E" w:rsidP="00E2370E">
      <w:pPr>
        <w:jc w:val="center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24100" cy="1534616"/>
            <wp:effectExtent l="0" t="0" r="0" b="8890"/>
            <wp:docPr id="19" name="Рисунок 19" descr="hello_html_19196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19601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18" cy="153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Default="00E2370E" w:rsidP="00E2370E">
      <w:pPr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44" name="Рисунок 44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ВСТРЕЧА БРАТЬЕВ</w:t>
      </w:r>
    </w:p>
    <w:p w:rsidR="00E2370E" w:rsidRDefault="00E2370E" w:rsidP="00E2370E">
      <w:pPr>
        <w:spacing w:after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Руки вытянуты вперед, ладони обращены друг к другу. Концы карандаша зажаты между ладонями и упираются в осно</w:t>
      </w:r>
      <w:r>
        <w:rPr>
          <w:color w:val="000000"/>
          <w:sz w:val="27"/>
          <w:szCs w:val="27"/>
          <w:shd w:val="clear" w:color="auto" w:fill="FFFFFF"/>
        </w:rPr>
        <w:softHyphen/>
        <w:t>вания больших пальцев рук.</w:t>
      </w:r>
    </w:p>
    <w:p w:rsidR="00E2370E" w:rsidRDefault="00E2370E" w:rsidP="00E2370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Подушечки пальцев обеих рук </w:t>
      </w:r>
      <w:r>
        <w:rPr>
          <w:b/>
          <w:bCs/>
          <w:color w:val="000000"/>
          <w:sz w:val="27"/>
          <w:szCs w:val="27"/>
          <w:shd w:val="clear" w:color="auto" w:fill="FFFFFF"/>
        </w:rPr>
        <w:t>последовательно </w:t>
      </w:r>
      <w:r>
        <w:rPr>
          <w:color w:val="000000"/>
          <w:sz w:val="27"/>
          <w:szCs w:val="27"/>
          <w:shd w:val="clear" w:color="auto" w:fill="FFFFFF"/>
        </w:rPr>
        <w:t>касаются друг друга.</w:t>
      </w:r>
    </w:p>
    <w:p w:rsidR="00E2370E" w:rsidRPr="00B17932" w:rsidRDefault="00E2370E" w:rsidP="00E2370E">
      <w:pPr>
        <w:spacing w:after="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B17932">
        <w:rPr>
          <w:rFonts w:ascii="Arial" w:eastAsiaTheme="minorEastAsia" w:hAnsi="Arial" w:cs="Arial"/>
          <w:b/>
          <w:color w:val="000000"/>
          <w:sz w:val="21"/>
          <w:szCs w:val="21"/>
          <w:shd w:val="clear" w:color="auto" w:fill="FFFFFF"/>
          <w:lang w:eastAsia="ja-JP"/>
        </w:rPr>
        <w:t>В гости к пальчику большому </w:t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lang w:eastAsia="ja-JP"/>
        </w:rPr>
        <w:br/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shd w:val="clear" w:color="auto" w:fill="FFFFFF"/>
          <w:lang w:eastAsia="ja-JP"/>
        </w:rPr>
        <w:t>Приходили прямо к дому </w:t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lang w:eastAsia="ja-JP"/>
        </w:rPr>
        <w:br/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shd w:val="clear" w:color="auto" w:fill="FFFFFF"/>
          <w:lang w:eastAsia="ja-JP"/>
        </w:rPr>
        <w:t>Указательный и средний, </w:t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lang w:eastAsia="ja-JP"/>
        </w:rPr>
        <w:br/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shd w:val="clear" w:color="auto" w:fill="FFFFFF"/>
          <w:lang w:eastAsia="ja-JP"/>
        </w:rPr>
        <w:t>Безымянный и последний </w:t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lang w:eastAsia="ja-JP"/>
        </w:rPr>
        <w:br/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shd w:val="clear" w:color="auto" w:fill="FFFFFF"/>
          <w:lang w:eastAsia="ja-JP"/>
        </w:rPr>
        <w:t>Сам мизинчик-малышок </w:t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lang w:eastAsia="ja-JP"/>
        </w:rPr>
        <w:br/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shd w:val="clear" w:color="auto" w:fill="FFFFFF"/>
          <w:lang w:eastAsia="ja-JP"/>
        </w:rPr>
        <w:t>Постучался об порог. </w:t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lang w:eastAsia="ja-JP"/>
        </w:rPr>
        <w:br/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shd w:val="clear" w:color="auto" w:fill="FFFFFF"/>
          <w:lang w:eastAsia="ja-JP"/>
        </w:rPr>
        <w:t>Вместе пальчики-друзья, </w:t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lang w:eastAsia="ja-JP"/>
        </w:rPr>
        <w:br/>
      </w:r>
      <w:r w:rsidRPr="00B17932">
        <w:rPr>
          <w:rFonts w:ascii="Arial" w:eastAsiaTheme="minorEastAsia" w:hAnsi="Arial" w:cs="Arial"/>
          <w:b/>
          <w:color w:val="000000"/>
          <w:sz w:val="21"/>
          <w:szCs w:val="21"/>
          <w:shd w:val="clear" w:color="auto" w:fill="FFFFFF"/>
          <w:lang w:eastAsia="ja-JP"/>
        </w:rPr>
        <w:t>Друг без друга им нельзя</w:t>
      </w:r>
      <w:r w:rsidRPr="00B17932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ja-JP"/>
        </w:rPr>
        <w:t>. </w:t>
      </w:r>
    </w:p>
    <w:p w:rsidR="00E2370E" w:rsidRDefault="00E2370E" w:rsidP="00E237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8129" cy="1730219"/>
            <wp:effectExtent l="0" t="0" r="0" b="3810"/>
            <wp:docPr id="24" name="Рисунок 24" descr="http://zrenielib.ru/tw_refs/16/15812/15812_html_m1fdd0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renielib.ru/tw_refs/16/15812/15812_html_m1fdd05d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89" cy="17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Pr="009D2B23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39" name="Рисунок 39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</w:t>
      </w:r>
      <w:r w:rsidRPr="009D2B23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КОСИЧКА</w:t>
      </w:r>
    </w:p>
    <w:p w:rsidR="00E2370E" w:rsidRPr="009D2B23" w:rsidRDefault="00E2370E" w:rsidP="00E237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B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Держать карандаш вертикально указательным и большим пальцами одной руки за верхний конец. Перехватывая пальцами то одной, то другой руки, двигаться вниз до другого конца карандаша.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Маленькой сестричке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Заплетём косички.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Сверху вниз косу плети,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Волоски не пропусти.</w:t>
      </w:r>
    </w:p>
    <w:p w:rsidR="00E2370E" w:rsidRDefault="00E2370E" w:rsidP="00E237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5575" cy="2171435"/>
            <wp:effectExtent l="0" t="0" r="0" b="635"/>
            <wp:docPr id="25" name="Рисунок 25" descr="http://zrenielib.ru/tw_refs/16/15812/15812_html_m4d61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renielib.ru/tw_refs/16/15812/15812_html_m4d6101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Default="00E2370E" w:rsidP="00E2370E">
      <w:pPr>
        <w:jc w:val="center"/>
      </w:pPr>
    </w:p>
    <w:p w:rsidR="00E2370E" w:rsidRPr="009D2B23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40" name="Рисунок 40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</w:t>
      </w:r>
      <w:r w:rsidRPr="009D2B23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САМОЛЁТ</w:t>
      </w:r>
    </w:p>
    <w:p w:rsidR="00E2370E" w:rsidRPr="009D2B23" w:rsidRDefault="00E2370E" w:rsidP="00E237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B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Зажать карандаш в горизонтальном положении между пальцами: указательный и мизинец сверху, средний и безымянный снизу. Выполнять движения в соответствии со стихотворным текстом.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Моторы в порядке, на месте пилот.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небо поднялся большой самолёт.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То правым качнёт он, то левым крылом,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Над лесом покружит и сядет потом.</w:t>
      </w:r>
    </w:p>
    <w:p w:rsidR="00E2370E" w:rsidRPr="009D2B23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2370E" w:rsidRDefault="00E2370E" w:rsidP="00E237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7450" cy="2266457"/>
            <wp:effectExtent l="0" t="0" r="0" b="635"/>
            <wp:docPr id="52" name="Рисунок 52" descr="http://pandia.ru/text/80/225/images/image01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80/225/images/image018_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6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Pr="009D2B23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45" name="Рисунок 45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ХОДЬБА С КОРОМЫСЛОМ</w:t>
      </w:r>
    </w:p>
    <w:p w:rsidR="00E2370E" w:rsidRDefault="00E2370E" w:rsidP="00E2370E"/>
    <w:p w:rsidR="00E2370E" w:rsidRDefault="00E2370E" w:rsidP="00E2370E">
      <w:pPr>
        <w:spacing w:after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Карандаш  расположен между пальцами так, что сред</w:t>
      </w:r>
      <w:r>
        <w:rPr>
          <w:color w:val="000000"/>
          <w:sz w:val="27"/>
          <w:szCs w:val="27"/>
          <w:shd w:val="clear" w:color="auto" w:fill="FFFFFF"/>
        </w:rPr>
        <w:softHyphen/>
        <w:t>ний и безымянный пальцы находятся под карандашом, а указательный и мизинец — на нём.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Прикасаясь к поверхности стола средним и безымянным паль</w:t>
      </w:r>
      <w:r>
        <w:rPr>
          <w:color w:val="000000"/>
          <w:sz w:val="27"/>
          <w:szCs w:val="27"/>
          <w:shd w:val="clear" w:color="auto" w:fill="FFFFFF"/>
        </w:rPr>
        <w:softHyphen/>
        <w:t>цами, «ходить», подпрыгивая, по столу, удерживая «коромысло», периодически меняя темп «ходьбы».</w:t>
      </w:r>
    </w:p>
    <w:p w:rsidR="00E2370E" w:rsidRDefault="00E2370E" w:rsidP="00E2370E">
      <w:pPr>
        <w:spacing w:after="0"/>
        <w:rPr>
          <w:color w:val="000000"/>
          <w:sz w:val="27"/>
          <w:szCs w:val="27"/>
          <w:shd w:val="clear" w:color="auto" w:fill="FFFFFF"/>
        </w:rPr>
      </w:pPr>
    </w:p>
    <w:p w:rsidR="00E2370E" w:rsidRPr="002F4005" w:rsidRDefault="00E2370E" w:rsidP="00E237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ja-JP"/>
        </w:rPr>
      </w:pPr>
      <w:r w:rsidRPr="002F4005">
        <w:rPr>
          <w:rFonts w:ascii="Arial" w:eastAsia="Times New Roman" w:hAnsi="Arial" w:cs="Arial"/>
          <w:b/>
          <w:color w:val="000000"/>
          <w:sz w:val="24"/>
          <w:szCs w:val="24"/>
          <w:lang w:eastAsia="ja-JP"/>
        </w:rPr>
        <w:t>Носим воду из реки. </w:t>
      </w:r>
    </w:p>
    <w:p w:rsidR="00E2370E" w:rsidRPr="002F4005" w:rsidRDefault="00E2370E" w:rsidP="00E237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ja-JP"/>
        </w:rPr>
      </w:pPr>
      <w:r w:rsidRPr="002F4005">
        <w:rPr>
          <w:rFonts w:ascii="Arial" w:eastAsia="Times New Roman" w:hAnsi="Arial" w:cs="Arial"/>
          <w:b/>
          <w:color w:val="000000"/>
          <w:sz w:val="24"/>
          <w:szCs w:val="24"/>
          <w:lang w:eastAsia="ja-JP"/>
        </w:rPr>
        <w:t>Носим воду в две руки. </w:t>
      </w:r>
    </w:p>
    <w:p w:rsidR="00E2370E" w:rsidRPr="002F4005" w:rsidRDefault="00E2370E" w:rsidP="00E237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ja-JP"/>
        </w:rPr>
      </w:pPr>
      <w:r w:rsidRPr="002F4005">
        <w:rPr>
          <w:rFonts w:ascii="Arial" w:eastAsia="Times New Roman" w:hAnsi="Arial" w:cs="Arial"/>
          <w:b/>
          <w:color w:val="000000"/>
          <w:sz w:val="24"/>
          <w:szCs w:val="24"/>
          <w:lang w:eastAsia="ja-JP"/>
        </w:rPr>
        <w:t>Надо, чтобы воду нес </w:t>
      </w:r>
    </w:p>
    <w:p w:rsidR="00E2370E" w:rsidRPr="002F4005" w:rsidRDefault="00E2370E" w:rsidP="00E237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ja-JP"/>
        </w:rPr>
      </w:pPr>
      <w:r w:rsidRPr="002F4005">
        <w:rPr>
          <w:rFonts w:ascii="Arial" w:eastAsia="Times New Roman" w:hAnsi="Arial" w:cs="Arial"/>
          <w:b/>
          <w:color w:val="000000"/>
          <w:sz w:val="24"/>
          <w:szCs w:val="24"/>
          <w:lang w:eastAsia="ja-JP"/>
        </w:rPr>
        <w:t>Электрический насос.</w:t>
      </w:r>
    </w:p>
    <w:p w:rsidR="00E2370E" w:rsidRDefault="00E2370E" w:rsidP="00E237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00300" cy="1543050"/>
            <wp:effectExtent l="0" t="0" r="0" b="0"/>
            <wp:docPr id="27" name="Рисунок 27" descr="http://zrenielib.ru/tw_refs/16/15812/15812_html_m350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renielib.ru/tw_refs/16/15812/15812_html_m350ae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81" cy="154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Default="00E2370E" w:rsidP="00E2370E">
      <w:pPr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46" name="Рисунок 46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ДВОРНИК</w:t>
      </w:r>
    </w:p>
    <w:p w:rsidR="00E2370E" w:rsidRDefault="00E2370E" w:rsidP="00E2370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Положить кисть одной руки на стол, выпрямить пальцы. Разместить карандаш так, чтобы мизинец и указатель</w:t>
      </w:r>
      <w:r>
        <w:rPr>
          <w:color w:val="000000"/>
          <w:sz w:val="27"/>
          <w:szCs w:val="27"/>
          <w:shd w:val="clear" w:color="auto" w:fill="FFFFFF"/>
        </w:rPr>
        <w:softHyphen/>
        <w:t>ный палец были на карандаше, а средний и безымянный — под ним.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Слегка опираясь большим пальцем на крышку стола, осталь</w:t>
      </w:r>
      <w:r>
        <w:rPr>
          <w:color w:val="000000"/>
          <w:sz w:val="27"/>
          <w:szCs w:val="27"/>
          <w:shd w:val="clear" w:color="auto" w:fill="FFFFFF"/>
        </w:rPr>
        <w:softHyphen/>
        <w:t>ными пальцами совершать движения, напоминающие подметание мусора.</w:t>
      </w:r>
    </w:p>
    <w:p w:rsidR="00E2370E" w:rsidRDefault="00E2370E" w:rsidP="00E2370E">
      <w:pPr>
        <w:rPr>
          <w:rFonts w:ascii="Arial" w:hAnsi="Arial" w:cs="Arial"/>
          <w:b/>
          <w:shd w:val="clear" w:color="auto" w:fill="FFFFFF"/>
        </w:rPr>
      </w:pPr>
      <w:r w:rsidRPr="00E633E2">
        <w:rPr>
          <w:rFonts w:ascii="Arial" w:hAnsi="Arial" w:cs="Arial"/>
          <w:b/>
          <w:shd w:val="clear" w:color="auto" w:fill="FFFFFF"/>
        </w:rPr>
        <w:t>Дворник до рассвета встал,</w:t>
      </w:r>
      <w:r w:rsidRPr="00E633E2">
        <w:rPr>
          <w:rFonts w:ascii="Arial" w:hAnsi="Arial" w:cs="Arial"/>
          <w:b/>
        </w:rPr>
        <w:br/>
      </w:r>
      <w:r w:rsidRPr="00E633E2">
        <w:rPr>
          <w:rFonts w:ascii="Arial" w:hAnsi="Arial" w:cs="Arial"/>
          <w:b/>
          <w:shd w:val="clear" w:color="auto" w:fill="FFFFFF"/>
        </w:rPr>
        <w:t>На рассвете подметал,</w:t>
      </w:r>
      <w:r w:rsidRPr="00E633E2">
        <w:rPr>
          <w:rFonts w:ascii="Arial" w:hAnsi="Arial" w:cs="Arial"/>
          <w:b/>
        </w:rPr>
        <w:br/>
      </w:r>
      <w:r w:rsidRPr="00E633E2">
        <w:rPr>
          <w:rFonts w:ascii="Arial" w:hAnsi="Arial" w:cs="Arial"/>
          <w:b/>
          <w:shd w:val="clear" w:color="auto" w:fill="FFFFFF"/>
        </w:rPr>
        <w:t>И когда проснулся дом,</w:t>
      </w:r>
      <w:r w:rsidRPr="00E633E2">
        <w:rPr>
          <w:rFonts w:ascii="Arial" w:hAnsi="Arial" w:cs="Arial"/>
          <w:b/>
        </w:rPr>
        <w:br/>
      </w:r>
      <w:r w:rsidRPr="00E633E2">
        <w:rPr>
          <w:rFonts w:ascii="Arial" w:hAnsi="Arial" w:cs="Arial"/>
          <w:b/>
          <w:shd w:val="clear" w:color="auto" w:fill="FFFFFF"/>
        </w:rPr>
        <w:t>Было чисто всё кругом!</w:t>
      </w:r>
    </w:p>
    <w:p w:rsidR="00E2370E" w:rsidRDefault="00E2370E" w:rsidP="00E237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67000" cy="1761034"/>
            <wp:effectExtent l="0" t="0" r="0" b="0"/>
            <wp:docPr id="47" name="Рисунок 47" descr="hello_html_19196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19601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34" cy="176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Pr="00135BCB" w:rsidRDefault="00E2370E" w:rsidP="00E2370E">
      <w:pPr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55" name="Рисунок 55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ЗАКРУТИМ ВИНТИК</w:t>
      </w:r>
    </w:p>
    <w:p w:rsidR="00E2370E" w:rsidRDefault="00E2370E" w:rsidP="00E2370E">
      <w:r>
        <w:t>Взять карандаш за один конец и держать в вертикальном положении тремя пальцами: указательным, средним и большим. Перетирающими движениями этих пальцев перемещать карандаш вниз до тех пор, пока пальцы не окажутся у противоположного конца. Движения напоминают закручивание винтика.</w:t>
      </w:r>
    </w:p>
    <w:p w:rsidR="00E2370E" w:rsidRPr="0094059A" w:rsidRDefault="00E2370E" w:rsidP="00E2370E">
      <w:pPr>
        <w:spacing w:after="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94059A">
        <w:rPr>
          <w:rFonts w:ascii="Trebuchet MS" w:eastAsiaTheme="minorEastAsia" w:hAnsi="Trebuchet MS"/>
          <w:b/>
          <w:sz w:val="24"/>
          <w:szCs w:val="24"/>
          <w:shd w:val="clear" w:color="auto" w:fill="FFFFFF"/>
          <w:lang w:eastAsia="ja-JP"/>
        </w:rPr>
        <w:t>Вертится туда-сюда</w:t>
      </w:r>
      <w:r w:rsidRPr="0094059A">
        <w:rPr>
          <w:rFonts w:ascii="Trebuchet MS" w:eastAsiaTheme="minorEastAsia" w:hAnsi="Trebuchet MS"/>
          <w:b/>
          <w:sz w:val="24"/>
          <w:szCs w:val="24"/>
          <w:lang w:eastAsia="ja-JP"/>
        </w:rPr>
        <w:br/>
      </w:r>
      <w:r w:rsidRPr="0094059A">
        <w:rPr>
          <w:rFonts w:ascii="Trebuchet MS" w:eastAsiaTheme="minorEastAsia" w:hAnsi="Trebuchet MS"/>
          <w:b/>
          <w:sz w:val="24"/>
          <w:szCs w:val="24"/>
          <w:shd w:val="clear" w:color="auto" w:fill="FFFFFF"/>
          <w:lang w:eastAsia="ja-JP"/>
        </w:rPr>
        <w:t>Всё закрутит без труда.</w:t>
      </w:r>
      <w:r w:rsidRPr="0094059A">
        <w:rPr>
          <w:rFonts w:ascii="Trebuchet MS" w:eastAsiaTheme="minorEastAsia" w:hAnsi="Trebuchet MS"/>
          <w:b/>
          <w:sz w:val="24"/>
          <w:szCs w:val="24"/>
          <w:lang w:eastAsia="ja-JP"/>
        </w:rPr>
        <w:br/>
      </w:r>
      <w:r w:rsidRPr="0094059A">
        <w:rPr>
          <w:rFonts w:ascii="Trebuchet MS" w:eastAsiaTheme="minorEastAsia" w:hAnsi="Trebuchet MS"/>
          <w:b/>
          <w:sz w:val="24"/>
          <w:szCs w:val="24"/>
          <w:shd w:val="clear" w:color="auto" w:fill="FFFFFF"/>
          <w:lang w:eastAsia="ja-JP"/>
        </w:rPr>
        <w:t>Крепко-накрепко скрепляет</w:t>
      </w:r>
      <w:r w:rsidRPr="0094059A">
        <w:rPr>
          <w:rFonts w:ascii="Trebuchet MS" w:eastAsiaTheme="minorEastAsia" w:hAnsi="Trebuchet MS"/>
          <w:b/>
          <w:sz w:val="24"/>
          <w:szCs w:val="24"/>
          <w:lang w:eastAsia="ja-JP"/>
        </w:rPr>
        <w:br/>
      </w:r>
      <w:r w:rsidRPr="0094059A">
        <w:rPr>
          <w:rFonts w:ascii="Trebuchet MS" w:eastAsiaTheme="minorEastAsia" w:hAnsi="Trebuchet MS"/>
          <w:b/>
          <w:sz w:val="24"/>
          <w:szCs w:val="24"/>
          <w:shd w:val="clear" w:color="auto" w:fill="FFFFFF"/>
          <w:lang w:eastAsia="ja-JP"/>
        </w:rPr>
        <w:t>В мебели она детали.</w:t>
      </w:r>
      <w:r w:rsidRPr="0094059A">
        <w:rPr>
          <w:rFonts w:ascii="Trebuchet MS" w:eastAsiaTheme="minorEastAsia" w:hAnsi="Trebuchet MS"/>
          <w:b/>
          <w:sz w:val="24"/>
          <w:szCs w:val="24"/>
          <w:lang w:eastAsia="ja-JP"/>
        </w:rPr>
        <w:br/>
      </w:r>
      <w:r w:rsidRPr="0094059A">
        <w:rPr>
          <w:rFonts w:ascii="Trebuchet MS" w:eastAsiaTheme="minorEastAsia" w:hAnsi="Trebuchet MS"/>
          <w:b/>
          <w:sz w:val="24"/>
          <w:szCs w:val="24"/>
          <w:shd w:val="clear" w:color="auto" w:fill="FFFFFF"/>
          <w:lang w:eastAsia="ja-JP"/>
        </w:rPr>
        <w:t>Как в работе своей вёртка</w:t>
      </w:r>
      <w:r w:rsidRPr="0094059A">
        <w:rPr>
          <w:rFonts w:ascii="Trebuchet MS" w:eastAsiaTheme="minorEastAsia" w:hAnsi="Trebuchet MS"/>
          <w:b/>
          <w:sz w:val="24"/>
          <w:szCs w:val="24"/>
          <w:lang w:eastAsia="ja-JP"/>
        </w:rPr>
        <w:br/>
      </w:r>
      <w:r w:rsidRPr="0094059A">
        <w:rPr>
          <w:rFonts w:ascii="Trebuchet MS" w:eastAsiaTheme="minorEastAsia" w:hAnsi="Trebuchet MS"/>
          <w:b/>
          <w:sz w:val="24"/>
          <w:szCs w:val="24"/>
          <w:shd w:val="clear" w:color="auto" w:fill="FFFFFF"/>
          <w:lang w:eastAsia="ja-JP"/>
        </w:rPr>
        <w:t>Неуёмная отвёртка.</w:t>
      </w:r>
    </w:p>
    <w:p w:rsidR="00E2370E" w:rsidRDefault="00E2370E" w:rsidP="00E237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52675" cy="1600200"/>
            <wp:effectExtent l="0" t="0" r="9525" b="0"/>
            <wp:docPr id="56" name="Рисунок 56" descr="http://pandia.ru/text/80/225/images/image008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80/225/images/image008_3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Default="00E2370E" w:rsidP="00E2370E">
      <w:pPr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57" name="Рисунок 57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НАЖМИ НА КНОПКУ</w:t>
      </w:r>
    </w:p>
    <w:p w:rsidR="00E2370E" w:rsidRDefault="00E2370E" w:rsidP="00E2370E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Зажа</w:t>
      </w:r>
      <w:r w:rsidRPr="009D2B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ть карандаш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горизонтальном положении четырьмя пальцами одной руки,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отвдя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большой палец в сторону до упора. Подушечкой большого пальца нажимать по очереди на ноготь каждого пальца, как на кнопки, отводя после каждого нажима большой палец в сторону до упора.</w:t>
      </w:r>
    </w:p>
    <w:p w:rsidR="00E2370E" w:rsidRPr="006F5DA0" w:rsidRDefault="00E2370E" w:rsidP="00E2370E">
      <w:pPr>
        <w:spacing w:after="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6F5DA0">
        <w:rPr>
          <w:rFonts w:ascii="Arial" w:eastAsiaTheme="minorEastAsia" w:hAnsi="Arial" w:cs="Arial"/>
          <w:b/>
          <w:shd w:val="clear" w:color="auto" w:fill="FFFFFF"/>
          <w:lang w:eastAsia="ja-JP"/>
        </w:rPr>
        <w:t>— Ну-ка, гармонист Антошка, </w:t>
      </w:r>
      <w:r w:rsidRPr="006F5DA0">
        <w:rPr>
          <w:rFonts w:ascii="Arial" w:eastAsiaTheme="minorEastAsia" w:hAnsi="Arial" w:cs="Arial"/>
          <w:b/>
          <w:lang w:eastAsia="ja-JP"/>
        </w:rPr>
        <w:br/>
      </w:r>
      <w:r w:rsidRPr="006F5DA0">
        <w:rPr>
          <w:rFonts w:ascii="Arial" w:eastAsiaTheme="minorEastAsia" w:hAnsi="Arial" w:cs="Arial"/>
          <w:b/>
          <w:shd w:val="clear" w:color="auto" w:fill="FFFFFF"/>
          <w:lang w:eastAsia="ja-JP"/>
        </w:rPr>
        <w:t>Доставай свою гармошку. </w:t>
      </w:r>
      <w:r w:rsidRPr="006F5DA0">
        <w:rPr>
          <w:rFonts w:ascii="Arial" w:eastAsiaTheme="minorEastAsia" w:hAnsi="Arial" w:cs="Arial"/>
          <w:b/>
          <w:lang w:eastAsia="ja-JP"/>
        </w:rPr>
        <w:br/>
      </w:r>
      <w:r w:rsidRPr="006F5DA0">
        <w:rPr>
          <w:rFonts w:ascii="Arial" w:eastAsiaTheme="minorEastAsia" w:hAnsi="Arial" w:cs="Arial"/>
          <w:b/>
          <w:shd w:val="clear" w:color="auto" w:fill="FFFFFF"/>
          <w:lang w:eastAsia="ja-JP"/>
        </w:rPr>
        <w:t>Чтобы ноги в пляс пошли, </w:t>
      </w:r>
      <w:r w:rsidRPr="006F5DA0">
        <w:rPr>
          <w:rFonts w:ascii="Arial" w:eastAsiaTheme="minorEastAsia" w:hAnsi="Arial" w:cs="Arial"/>
          <w:b/>
          <w:lang w:eastAsia="ja-JP"/>
        </w:rPr>
        <w:br/>
      </w:r>
      <w:r w:rsidRPr="006F5DA0">
        <w:rPr>
          <w:rFonts w:ascii="Arial" w:eastAsiaTheme="minorEastAsia" w:hAnsi="Arial" w:cs="Arial"/>
          <w:b/>
          <w:shd w:val="clear" w:color="auto" w:fill="FFFFFF"/>
          <w:lang w:eastAsia="ja-JP"/>
        </w:rPr>
        <w:t>Нас скорей развесели.</w:t>
      </w:r>
    </w:p>
    <w:p w:rsidR="00E2370E" w:rsidRDefault="00E2370E" w:rsidP="00E237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2543002"/>
            <wp:effectExtent l="0" t="0" r="0" b="0"/>
            <wp:docPr id="58" name="Рисунок 58" descr="Упражнение с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с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16" cy="254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Pr="009D2B23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59" name="Рисунок 59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</w:t>
      </w:r>
      <w:r w:rsidRPr="009D2B23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ДУДОЧКА</w:t>
      </w:r>
    </w:p>
    <w:p w:rsidR="00E2370E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2370E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B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Взять карандаш, как дудочку. Поднимать и опускать пальцы </w:t>
      </w:r>
      <w:proofErr w:type="spellStart"/>
      <w:r w:rsidRPr="009D2B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впроизвольном</w:t>
      </w:r>
      <w:proofErr w:type="spellEnd"/>
      <w:r w:rsidRPr="009D2B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порядке и темпе, имитируя игру на дудочке. Также можно нажимать на «дудочку» всеми пальцами последовательно.</w:t>
      </w:r>
    </w:p>
    <w:p w:rsidR="00E2370E" w:rsidRPr="006D1050" w:rsidRDefault="00E2370E" w:rsidP="00E2370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 дудочках играют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Девочки и мальчики.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 кнопки нажимают</w:t>
      </w:r>
    </w:p>
    <w:p w:rsidR="00E2370E" w:rsidRPr="006D1050" w:rsidRDefault="00E2370E" w:rsidP="00E237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Маленькие пальчики.</w:t>
      </w:r>
    </w:p>
    <w:p w:rsidR="00E2370E" w:rsidRDefault="00E2370E" w:rsidP="00E2370E">
      <w:pPr>
        <w:jc w:val="center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76450" cy="1990034"/>
            <wp:effectExtent l="0" t="0" r="0" b="0"/>
            <wp:docPr id="60" name="Рисунок 60" descr="https://studlib.info/images/ru/baza12/4034607107216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lib.info/images/ru/baza12/4034607107216.files/image00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9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Default="00E2370E" w:rsidP="00E2370E">
      <w:pPr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61" name="Рисунок 61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СТРЕЛЫ</w:t>
      </w:r>
    </w:p>
    <w:p w:rsidR="00E2370E" w:rsidRDefault="00E2370E" w:rsidP="00E2370E">
      <w:pPr>
        <w:rPr>
          <w:rFonts w:ascii="Arial" w:hAnsi="Arial" w:cs="Arial"/>
          <w:sz w:val="24"/>
          <w:szCs w:val="24"/>
        </w:rPr>
      </w:pPr>
      <w:r w:rsidRPr="00932AAB">
        <w:rPr>
          <w:rFonts w:ascii="Arial" w:hAnsi="Arial" w:cs="Arial"/>
          <w:sz w:val="24"/>
          <w:szCs w:val="24"/>
        </w:rPr>
        <w:t>Ладони рук обращены друг к другу.  Карандаш в горизонтальном положении зажать основаниями больших пальцев. Не выпуская карандаш, разжимать поочерёдно пальцы на обеих руках, словно выпуская стрелы.</w:t>
      </w:r>
    </w:p>
    <w:p w:rsidR="00E2370E" w:rsidRDefault="00E2370E" w:rsidP="00E2370E">
      <w:r w:rsidRPr="00932AAB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Меткость - среди качеств главных</w:t>
      </w:r>
      <w:r w:rsidRPr="00932AAB">
        <w:rPr>
          <w:rFonts w:ascii="Arial" w:hAnsi="Arial" w:cs="Arial"/>
          <w:b/>
          <w:color w:val="555555"/>
          <w:sz w:val="24"/>
          <w:szCs w:val="24"/>
        </w:rPr>
        <w:br/>
      </w:r>
      <w:r w:rsidRPr="00932AAB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В этом деле для стрелка.</w:t>
      </w:r>
      <w:r w:rsidRPr="00932AAB">
        <w:rPr>
          <w:rFonts w:ascii="Arial" w:hAnsi="Arial" w:cs="Arial"/>
          <w:b/>
          <w:color w:val="555555"/>
          <w:sz w:val="24"/>
          <w:szCs w:val="24"/>
        </w:rPr>
        <w:br/>
      </w:r>
      <w:r w:rsidRPr="00932AAB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Больше выстрелов исправных - </w:t>
      </w:r>
      <w:r w:rsidRPr="00932AAB">
        <w:rPr>
          <w:rFonts w:ascii="Arial" w:hAnsi="Arial" w:cs="Arial"/>
          <w:b/>
          <w:color w:val="555555"/>
          <w:sz w:val="24"/>
          <w:szCs w:val="24"/>
        </w:rPr>
        <w:br/>
      </w:r>
      <w:r w:rsidRPr="00932AAB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Крепче слава игрока.</w:t>
      </w:r>
    </w:p>
    <w:p w:rsidR="00E2370E" w:rsidRDefault="00E2370E" w:rsidP="00E237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28875" cy="2603290"/>
            <wp:effectExtent l="0" t="0" r="0" b="6985"/>
            <wp:docPr id="69" name="Рисунок 69" descr="C:\Users\Домашний\Desktop\КАРАНДАШ\загружен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КАРАНДАШ\загружено (4)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57" cy="260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Pr="009D2B23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42" name="Рисунок 42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</w:t>
      </w:r>
      <w:r w:rsidRPr="009D2B23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ЦИРКАЧ</w:t>
      </w:r>
    </w:p>
    <w:p w:rsidR="00E2370E" w:rsidRPr="009D2B23" w:rsidRDefault="00E2370E" w:rsidP="00E237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B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Горизонтально расположенный карандаш держать за конец указательными и большими пальцами обеих рук. Свободная часть карандаша смещена в сторону. Приставными движениями пальцев перемещаться по карандашу до противоположного конца.</w:t>
      </w:r>
    </w:p>
    <w:p w:rsidR="00E2370E" w:rsidRPr="006D1050" w:rsidRDefault="00E2370E" w:rsidP="00E237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Циркач по канату идёт очень ловко.</w:t>
      </w:r>
    </w:p>
    <w:p w:rsidR="00E2370E" w:rsidRPr="006D1050" w:rsidRDefault="00E2370E" w:rsidP="00E237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0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Какая отвага! Какая сноровка!</w:t>
      </w:r>
    </w:p>
    <w:p w:rsidR="00E2370E" w:rsidRDefault="00E2370E" w:rsidP="00E237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43175" cy="2052716"/>
            <wp:effectExtent l="0" t="0" r="0" b="5080"/>
            <wp:docPr id="68" name="Рисунок 68" descr="C:\Users\Домашний\Desktop\КАРАНДАШ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КАРАНДАШ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60" cy="206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E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2273" cy="1006564"/>
            <wp:effectExtent l="0" t="0" r="0" b="3175"/>
            <wp:docPr id="72" name="Рисунок 72" descr="http://img-fotki.yandex.ru/get/6811/122121027.24e/0_c1d2b_47b8f64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811/122121027.24e/0_c1d2b_47b8f64e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1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 ГОРНЫЕ ВЕРШИНЫ</w:t>
      </w:r>
    </w:p>
    <w:p w:rsidR="00E2370E" w:rsidRDefault="00E2370E" w:rsidP="00E237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E2370E" w:rsidRDefault="00E2370E" w:rsidP="00E2370E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Держать карандаш в горизонтальном положении за один конец между указательным и средним пальцами одной руки. Одним концом карандаша обвести контуры растопыренных пальцев, медленно поднимаясь вверх к кончику каждого пальца, как к вершине горы, а затем опускаясь с неё.</w:t>
      </w:r>
    </w:p>
    <w:p w:rsidR="00E2370E" w:rsidRDefault="00E2370E" w:rsidP="00E2370E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hd w:val="clear" w:color="auto" w:fill="FFFFFF"/>
        </w:rPr>
      </w:pPr>
      <w:r w:rsidRPr="00B31017">
        <w:rPr>
          <w:rFonts w:ascii="Arial" w:hAnsi="Arial" w:cs="Arial"/>
          <w:b/>
          <w:shd w:val="clear" w:color="auto" w:fill="FFFFFF"/>
        </w:rPr>
        <w:t>Катимся мы c горки</w:t>
      </w:r>
      <w:r w:rsidRPr="00B31017">
        <w:rPr>
          <w:rFonts w:ascii="Arial" w:hAnsi="Arial" w:cs="Arial"/>
          <w:b/>
        </w:rPr>
        <w:br/>
      </w:r>
      <w:r w:rsidRPr="00B31017">
        <w:rPr>
          <w:rFonts w:ascii="Arial" w:hAnsi="Arial" w:cs="Arial"/>
          <w:b/>
          <w:shd w:val="clear" w:color="auto" w:fill="FFFFFF"/>
        </w:rPr>
        <w:t>С маленьким Егоркой.</w:t>
      </w:r>
      <w:r w:rsidRPr="00B31017">
        <w:rPr>
          <w:rFonts w:ascii="Arial" w:hAnsi="Arial" w:cs="Arial"/>
          <w:b/>
        </w:rPr>
        <w:br/>
      </w:r>
      <w:r w:rsidRPr="00B31017">
        <w:rPr>
          <w:rFonts w:ascii="Arial" w:hAnsi="Arial" w:cs="Arial"/>
          <w:b/>
          <w:shd w:val="clear" w:color="auto" w:fill="FFFFFF"/>
        </w:rPr>
        <w:t>Санки нас несут вперед,</w:t>
      </w:r>
      <w:r w:rsidRPr="00B31017">
        <w:rPr>
          <w:rFonts w:ascii="Arial" w:hAnsi="Arial" w:cs="Arial"/>
          <w:b/>
        </w:rPr>
        <w:br/>
      </w:r>
      <w:r w:rsidRPr="00B31017">
        <w:rPr>
          <w:rFonts w:ascii="Arial" w:hAnsi="Arial" w:cs="Arial"/>
          <w:b/>
          <w:shd w:val="clear" w:color="auto" w:fill="FFFFFF"/>
        </w:rPr>
        <w:t>Набирая полный ход,</w:t>
      </w:r>
      <w:r w:rsidRPr="00B31017">
        <w:rPr>
          <w:rFonts w:ascii="Arial" w:hAnsi="Arial" w:cs="Arial"/>
          <w:b/>
        </w:rPr>
        <w:br/>
      </w:r>
      <w:r w:rsidRPr="00B31017">
        <w:rPr>
          <w:rFonts w:ascii="Arial" w:hAnsi="Arial" w:cs="Arial"/>
          <w:b/>
          <w:shd w:val="clear" w:color="auto" w:fill="FFFFFF"/>
        </w:rPr>
        <w:t>Аж захватывает дух.</w:t>
      </w:r>
      <w:r w:rsidRPr="00B31017">
        <w:rPr>
          <w:rFonts w:ascii="Arial" w:hAnsi="Arial" w:cs="Arial"/>
          <w:b/>
        </w:rPr>
        <w:br/>
      </w:r>
      <w:r w:rsidRPr="00B31017">
        <w:rPr>
          <w:rFonts w:ascii="Arial" w:hAnsi="Arial" w:cs="Arial"/>
          <w:b/>
          <w:shd w:val="clear" w:color="auto" w:fill="FFFFFF"/>
        </w:rPr>
        <w:t>- Эге-гей! - кричим мы вслух,</w:t>
      </w:r>
      <w:r w:rsidRPr="00B31017">
        <w:rPr>
          <w:rFonts w:ascii="Arial" w:hAnsi="Arial" w:cs="Arial"/>
          <w:b/>
        </w:rPr>
        <w:br/>
      </w:r>
      <w:r w:rsidRPr="00B31017">
        <w:rPr>
          <w:rFonts w:ascii="Arial" w:hAnsi="Arial" w:cs="Arial"/>
          <w:b/>
          <w:shd w:val="clear" w:color="auto" w:fill="FFFFFF"/>
        </w:rPr>
        <w:t>- Уходи с дороги!</w:t>
      </w:r>
      <w:r w:rsidRPr="00B31017">
        <w:rPr>
          <w:rFonts w:ascii="Arial" w:hAnsi="Arial" w:cs="Arial"/>
          <w:b/>
        </w:rPr>
        <w:br/>
      </w:r>
      <w:r w:rsidRPr="00B31017">
        <w:rPr>
          <w:rFonts w:ascii="Arial" w:hAnsi="Arial" w:cs="Arial"/>
          <w:b/>
          <w:shd w:val="clear" w:color="auto" w:fill="FFFFFF"/>
        </w:rPr>
        <w:t>Бух! И мы - в сугробе!</w:t>
      </w:r>
    </w:p>
    <w:p w:rsidR="001A0F10" w:rsidRDefault="00AE7072"/>
    <w:sectPr w:rsidR="001A0F10" w:rsidSect="00E4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70E"/>
    <w:rsid w:val="003F5619"/>
    <w:rsid w:val="00A51181"/>
    <w:rsid w:val="00AE7072"/>
    <w:rsid w:val="00E2370E"/>
    <w:rsid w:val="00E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74A56"/>
  <w15:docId w15:val="{29B3C79A-9377-4201-B89B-1541D0C0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x">
    <w:name w:val="stx"/>
    <w:basedOn w:val="a"/>
    <w:rsid w:val="00E2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E237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2019-02-26T10:24:00Z</cp:lastPrinted>
  <dcterms:created xsi:type="dcterms:W3CDTF">2019-02-26T01:38:00Z</dcterms:created>
  <dcterms:modified xsi:type="dcterms:W3CDTF">2019-02-26T10:24:00Z</dcterms:modified>
</cp:coreProperties>
</file>